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701" w:rsidRDefault="00DA4701" w:rsidP="008D26C9">
      <w:pPr>
        <w:spacing w:after="0" w:line="240" w:lineRule="auto"/>
        <w:jc w:val="center"/>
        <w:rPr>
          <w:rFonts w:ascii="Times New Roman" w:hAnsi="Times New Roman"/>
          <w:b/>
          <w:sz w:val="28"/>
          <w:szCs w:val="28"/>
          <w:lang w:val="kk-KZ"/>
        </w:rPr>
      </w:pPr>
      <w:r>
        <w:rPr>
          <w:rFonts w:ascii="Times New Roman" w:hAnsi="Times New Roman"/>
          <w:b/>
          <w:sz w:val="28"/>
          <w:szCs w:val="28"/>
        </w:rPr>
        <w:t xml:space="preserve">2016 </w:t>
      </w:r>
      <w:proofErr w:type="spellStart"/>
      <w:r>
        <w:rPr>
          <w:rFonts w:ascii="Times New Roman" w:hAnsi="Times New Roman"/>
          <w:b/>
          <w:sz w:val="28"/>
          <w:szCs w:val="28"/>
        </w:rPr>
        <w:t>жыл</w:t>
      </w:r>
      <w:proofErr w:type="spellEnd"/>
      <w:r>
        <w:rPr>
          <w:rFonts w:ascii="Times New Roman" w:hAnsi="Times New Roman"/>
          <w:b/>
          <w:sz w:val="28"/>
          <w:szCs w:val="28"/>
          <w:lang w:val="kk-KZ"/>
        </w:rPr>
        <w:t>ға «Солтү</w:t>
      </w:r>
      <w:proofErr w:type="gramStart"/>
      <w:r>
        <w:rPr>
          <w:rFonts w:ascii="Times New Roman" w:hAnsi="Times New Roman"/>
          <w:b/>
          <w:sz w:val="28"/>
          <w:szCs w:val="28"/>
          <w:lang w:val="kk-KZ"/>
        </w:rPr>
        <w:t>ст</w:t>
      </w:r>
      <w:proofErr w:type="gramEnd"/>
      <w:r>
        <w:rPr>
          <w:rFonts w:ascii="Times New Roman" w:hAnsi="Times New Roman"/>
          <w:b/>
          <w:sz w:val="28"/>
          <w:szCs w:val="28"/>
          <w:lang w:val="kk-KZ"/>
        </w:rPr>
        <w:t>ік Қазақстан облысы Мамлют ауданы Беловского ауылдық округ әкімі аппараты» ММ мемлекеттік қызмет көрсету бойынша есебі</w:t>
      </w:r>
    </w:p>
    <w:p w:rsidR="00DA4701" w:rsidRDefault="00DA4701" w:rsidP="008D26C9">
      <w:pPr>
        <w:spacing w:after="0" w:line="240" w:lineRule="auto"/>
        <w:jc w:val="center"/>
        <w:rPr>
          <w:rFonts w:ascii="Times New Roman" w:hAnsi="Times New Roman"/>
          <w:b/>
          <w:sz w:val="28"/>
          <w:szCs w:val="28"/>
          <w:lang w:val="kk-KZ"/>
        </w:rPr>
      </w:pPr>
    </w:p>
    <w:p w:rsidR="00DA4701" w:rsidRDefault="00DA4701" w:rsidP="008D26C9">
      <w:pPr>
        <w:spacing w:after="0" w:line="240" w:lineRule="auto"/>
        <w:jc w:val="both"/>
        <w:rPr>
          <w:rFonts w:ascii="Times New Roman" w:hAnsi="Times New Roman"/>
          <w:sz w:val="28"/>
          <w:szCs w:val="28"/>
          <w:lang w:val="kk-KZ"/>
        </w:rPr>
      </w:pPr>
    </w:p>
    <w:p w:rsidR="00DA4701" w:rsidRDefault="00DA4701" w:rsidP="008D26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«Солтүстік Қазақстан облысы Мамлют ауданы Беловского ауылдық округ әкімі аппараты» ММ-не 2016 жылы мемкеттік қызмет бойынша 14  сұрау келіп түсті.   </w:t>
      </w:r>
    </w:p>
    <w:p w:rsidR="00DA4701" w:rsidRDefault="00DA4701" w:rsidP="008D26C9">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Алыс ауылдық бөлімшелерінде тұратын балаларды қоғамдық ұйымға дейін және қайта үйіне дейін тегін әкеліп қайтаруды рәсімдеу бойынша қиындық жоқ.  </w:t>
      </w:r>
    </w:p>
    <w:p w:rsidR="00DA4701" w:rsidRDefault="00DA4701" w:rsidP="008D26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0766D4">
        <w:rPr>
          <w:rFonts w:ascii="Times New Roman" w:hAnsi="Times New Roman"/>
          <w:sz w:val="28"/>
          <w:szCs w:val="28"/>
          <w:lang w:val="kk-KZ"/>
        </w:rPr>
        <w:t>14</w:t>
      </w:r>
      <w:r>
        <w:rPr>
          <w:rFonts w:ascii="Times New Roman" w:hAnsi="Times New Roman"/>
          <w:sz w:val="28"/>
          <w:szCs w:val="28"/>
          <w:lang w:val="kk-KZ"/>
        </w:rPr>
        <w:t xml:space="preserve"> сұрау жеке қосалқы шаруашылығы туралы анықтама беру. Жеке қосалқы шаруашылық туралы анықтама алудан қиындық жоқ. Жылына екі рет «электронды үкімет» порталында ЭЛПХ бойынша мәліметтер қоры жаңартылады.</w:t>
      </w:r>
    </w:p>
    <w:p w:rsidR="00DA4701" w:rsidRDefault="00DA4701" w:rsidP="008D26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Мемлекеттік қызмет көрсету бойынша шағымдар жоқ. Барлық азаматтар сұраулары уақытылы орындалады.</w:t>
      </w:r>
    </w:p>
    <w:p w:rsidR="00DA4701" w:rsidRDefault="00DA4701" w:rsidP="008D26C9">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         Әкімшілік ғимаратында көрінетін жерде мемлекеттік қызмет көрсету бойынша стенд орнатылған, онда мемлекеттік қызмет көрсету стандарты, қтініштер үлгілері, телефорнжәне мекенжай көрсету арқылы алтернативті негізде халыққа қызмет көрсету орталығы арқылы мемлекеттік қызмет көрсету туралы ақпарат берілген. Стенд екі тілде рәсімделген.  Жыл бойы азаматтар жиналысын өткізіп, халыққа қызмет көрсету орталығы арқылы және «электронды үкімет» порталы арқылы электронды қызмет алу туралы айтылады.  Аудандық  «Знамя труда» газетінде № 47    2016 жылғы 11 қарашада  «халыққа көрсетілетін мемлекеттік қызметтер» мақаласы жарияланды.</w:t>
      </w:r>
    </w:p>
    <w:p w:rsidR="00DA4701" w:rsidRDefault="00DA4701" w:rsidP="008D26C9">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         Барлық мемлекеттік қызметтер бойынша мемлекеттік қызметтерді тіркеу журналы бар, мемлекеттік қызмет көрсету бойынша шағымдарды тіркеу журналы да бар.</w:t>
      </w:r>
    </w:p>
    <w:p w:rsidR="00DA4701" w:rsidRDefault="00DA4701" w:rsidP="008D26C9">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Pr>
          <w:rFonts w:ascii="Times New Roman" w:hAnsi="Times New Roman"/>
          <w:sz w:val="28"/>
          <w:szCs w:val="28"/>
          <w:lang w:val="kk-KZ"/>
        </w:rPr>
        <w:t xml:space="preserve">Мемлекеттік қызмет көрсету бойынша жауаптыларды бекіту туралы ауылдық округ әкімінің өкімі бар. </w:t>
      </w:r>
    </w:p>
    <w:p w:rsidR="00DA4701" w:rsidRDefault="00DA4701" w:rsidP="008D26C9">
      <w:pPr>
        <w:spacing w:after="0" w:line="240" w:lineRule="auto"/>
        <w:jc w:val="both"/>
        <w:rPr>
          <w:rFonts w:ascii="Times New Roman" w:hAnsi="Times New Roman"/>
          <w:b/>
          <w:sz w:val="28"/>
          <w:szCs w:val="28"/>
          <w:lang w:val="kk-KZ"/>
        </w:rPr>
      </w:pPr>
    </w:p>
    <w:p w:rsidR="00DA4701" w:rsidRDefault="00DA4701" w:rsidP="008D26C9">
      <w:pPr>
        <w:spacing w:after="0" w:line="240" w:lineRule="auto"/>
        <w:rPr>
          <w:rFonts w:ascii="Times New Roman" w:hAnsi="Times New Roman"/>
          <w:b/>
          <w:sz w:val="28"/>
          <w:szCs w:val="28"/>
          <w:lang w:val="kk-KZ"/>
        </w:rPr>
      </w:pPr>
      <w:bookmarkStart w:id="0" w:name="_GoBack"/>
      <w:bookmarkEnd w:id="0"/>
    </w:p>
    <w:sectPr w:rsidR="00DA4701"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D786E"/>
    <w:rsid w:val="000766D4"/>
    <w:rsid w:val="00112FCA"/>
    <w:rsid w:val="00187E08"/>
    <w:rsid w:val="00562245"/>
    <w:rsid w:val="005C6B2F"/>
    <w:rsid w:val="00720CBF"/>
    <w:rsid w:val="007801FF"/>
    <w:rsid w:val="008D26C9"/>
    <w:rsid w:val="00BD786E"/>
    <w:rsid w:val="00D73A24"/>
    <w:rsid w:val="00D82478"/>
    <w:rsid w:val="00DA4701"/>
    <w:rsid w:val="00EB6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86E"/>
    <w:pPr>
      <w:spacing w:after="200" w:line="276" w:lineRule="auto"/>
    </w:pPr>
    <w:rPr>
      <w:rFonts w:ascii="Calibri" w:eastAsia="Times New Roman"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067787">
      <w:marLeft w:val="0"/>
      <w:marRight w:val="0"/>
      <w:marTop w:val="0"/>
      <w:marBottom w:val="0"/>
      <w:divBdr>
        <w:top w:val="none" w:sz="0" w:space="0" w:color="auto"/>
        <w:left w:val="none" w:sz="0" w:space="0" w:color="auto"/>
        <w:bottom w:val="none" w:sz="0" w:space="0" w:color="auto"/>
        <w:right w:val="none" w:sz="0" w:space="0" w:color="auto"/>
      </w:divBdr>
    </w:div>
    <w:div w:id="7580677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248</Words>
  <Characters>1415</Characters>
  <Application>Microsoft Office Word</Application>
  <DocSecurity>0</DocSecurity>
  <Lines>11</Lines>
  <Paragraphs>3</Paragraphs>
  <ScaleCrop>false</ScaleCrop>
  <Company>diakov.net</Company>
  <LinksUpToDate>false</LinksUpToDate>
  <CharactersWithSpaces>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5</cp:revision>
  <dcterms:created xsi:type="dcterms:W3CDTF">2017-04-18T05:30:00Z</dcterms:created>
  <dcterms:modified xsi:type="dcterms:W3CDTF">2017-04-26T09:15:00Z</dcterms:modified>
</cp:coreProperties>
</file>